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DA362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2023-04-21</w:t>
      </w:r>
      <w:r w:rsidR="00484E4D">
        <w:rPr>
          <w:sz w:val="22"/>
          <w:szCs w:val="22"/>
        </w:rPr>
        <w:fldChar w:fldCharType="end"/>
      </w:r>
    </w:p>
    <w:p w14:paraId="4BCDA363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F86063">
        <w:pict w14:anchorId="209E4A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25pt;height:30.05pt">
            <v:imagedata r:id="rId11" o:title="code"/>
          </v:shape>
        </w:pict>
      </w:r>
    </w:p>
    <w:p w14:paraId="4BCDA364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GIP-23-25617</w:t>
      </w:r>
      <w:r>
        <w:rPr>
          <w:sz w:val="22"/>
          <w:szCs w:val="22"/>
        </w:rPr>
        <w:fldChar w:fldCharType="end"/>
      </w:r>
    </w:p>
    <w:p w14:paraId="4BCDA365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GIP-GPR-PM.4400.5.2021.105</w:t>
      </w:r>
      <w:r>
        <w:rPr>
          <w:sz w:val="22"/>
          <w:szCs w:val="22"/>
        </w:rPr>
        <w:fldChar w:fldCharType="end"/>
      </w:r>
    </w:p>
    <w:p w14:paraId="0AA0AF59" w14:textId="77777777" w:rsidR="00C80503" w:rsidRDefault="00C80503" w:rsidP="00C80503">
      <w:pPr>
        <w:spacing w:line="360" w:lineRule="auto"/>
        <w:jc w:val="center"/>
        <w:rPr>
          <w:b/>
          <w:sz w:val="22"/>
          <w:szCs w:val="22"/>
        </w:rPr>
      </w:pPr>
    </w:p>
    <w:p w14:paraId="51739863" w14:textId="77777777" w:rsidR="00C80503" w:rsidRDefault="00C80503" w:rsidP="00C80503">
      <w:pPr>
        <w:spacing w:line="360" w:lineRule="auto"/>
        <w:jc w:val="center"/>
        <w:rPr>
          <w:b/>
          <w:sz w:val="22"/>
          <w:szCs w:val="22"/>
        </w:rPr>
      </w:pPr>
    </w:p>
    <w:p w14:paraId="5AA9EA80" w14:textId="6ACB5B35" w:rsidR="00C80503" w:rsidRDefault="00C80503" w:rsidP="00C80503">
      <w:pPr>
        <w:spacing w:line="360" w:lineRule="auto"/>
        <w:jc w:val="center"/>
        <w:rPr>
          <w:b/>
          <w:sz w:val="22"/>
          <w:szCs w:val="22"/>
        </w:rPr>
      </w:pPr>
      <w:r w:rsidRPr="00FE5564">
        <w:rPr>
          <w:b/>
          <w:sz w:val="22"/>
          <w:szCs w:val="22"/>
        </w:rPr>
        <w:t xml:space="preserve">Informacja o zgłoszeniach Uczestników do konsultacji rynkowych </w:t>
      </w:r>
      <w:r>
        <w:rPr>
          <w:b/>
          <w:sz w:val="22"/>
          <w:szCs w:val="22"/>
        </w:rPr>
        <w:br/>
      </w:r>
      <w:r w:rsidRPr="00FE5564">
        <w:rPr>
          <w:b/>
          <w:sz w:val="22"/>
          <w:szCs w:val="22"/>
        </w:rPr>
        <w:t>na</w:t>
      </w:r>
      <w:r>
        <w:rPr>
          <w:b/>
          <w:sz w:val="22"/>
          <w:szCs w:val="22"/>
        </w:rPr>
        <w:t xml:space="preserve"> </w:t>
      </w:r>
      <w:r w:rsidRPr="00FE5564">
        <w:rPr>
          <w:b/>
          <w:sz w:val="22"/>
          <w:szCs w:val="22"/>
        </w:rPr>
        <w:t xml:space="preserve">przygotowanie </w:t>
      </w:r>
      <w:r>
        <w:rPr>
          <w:b/>
          <w:sz w:val="22"/>
          <w:szCs w:val="22"/>
        </w:rPr>
        <w:t>i przeprowadzenie</w:t>
      </w:r>
      <w:r w:rsidRPr="00FE5564">
        <w:rPr>
          <w:b/>
          <w:sz w:val="22"/>
          <w:szCs w:val="22"/>
        </w:rPr>
        <w:t xml:space="preserve"> w </w:t>
      </w:r>
      <w:r>
        <w:rPr>
          <w:b/>
          <w:sz w:val="22"/>
          <w:szCs w:val="22"/>
        </w:rPr>
        <w:t>komunikacji miejskiej</w:t>
      </w:r>
      <w:r w:rsidRPr="00FE5564">
        <w:rPr>
          <w:b/>
          <w:sz w:val="22"/>
          <w:szCs w:val="22"/>
        </w:rPr>
        <w:t xml:space="preserve"> działań promocyjnych kampanii informacyjno-edukacyjnej „Legitna praca”</w:t>
      </w:r>
      <w:r>
        <w:rPr>
          <w:b/>
          <w:sz w:val="22"/>
          <w:szCs w:val="22"/>
        </w:rPr>
        <w:t xml:space="preserve">, </w:t>
      </w:r>
      <w:r w:rsidRPr="00FE5564">
        <w:rPr>
          <w:b/>
          <w:sz w:val="22"/>
          <w:szCs w:val="22"/>
        </w:rPr>
        <w:t>mającej na celu upowszechnianie wiedzy o przepisach prawa pracy wśród osób w wieku 1</w:t>
      </w:r>
      <w:r>
        <w:rPr>
          <w:b/>
          <w:sz w:val="22"/>
          <w:szCs w:val="22"/>
        </w:rPr>
        <w:t>7</w:t>
      </w:r>
      <w:r w:rsidRPr="00FE5564">
        <w:rPr>
          <w:b/>
          <w:sz w:val="22"/>
          <w:szCs w:val="22"/>
        </w:rPr>
        <w:t>-24 lata</w:t>
      </w:r>
      <w:r w:rsidRPr="00FE5564">
        <w:rPr>
          <w:b/>
          <w:sz w:val="22"/>
          <w:szCs w:val="22"/>
        </w:rPr>
        <w:br/>
      </w:r>
    </w:p>
    <w:p w14:paraId="439616DA" w14:textId="77777777" w:rsidR="00C80503" w:rsidRDefault="00C80503" w:rsidP="00C80503">
      <w:pPr>
        <w:spacing w:line="360" w:lineRule="auto"/>
        <w:ind w:firstLine="360"/>
        <w:rPr>
          <w:sz w:val="22"/>
          <w:szCs w:val="22"/>
        </w:rPr>
      </w:pPr>
    </w:p>
    <w:p w14:paraId="6FF787AD" w14:textId="5E052AD9" w:rsidR="00C80503" w:rsidRDefault="00C80503" w:rsidP="00C80503">
      <w:pPr>
        <w:spacing w:line="360" w:lineRule="auto"/>
        <w:ind w:firstLine="709"/>
        <w:jc w:val="both"/>
        <w:rPr>
          <w:sz w:val="22"/>
          <w:szCs w:val="22"/>
        </w:rPr>
      </w:pPr>
      <w:r w:rsidRPr="00712E2C">
        <w:rPr>
          <w:sz w:val="22"/>
          <w:szCs w:val="22"/>
        </w:rPr>
        <w:t>W terminie wskazanym przez Zamawiającego w Ogłoszeniu o wszczęcie konsultacji</w:t>
      </w:r>
      <w:r>
        <w:rPr>
          <w:sz w:val="22"/>
          <w:szCs w:val="22"/>
        </w:rPr>
        <w:t xml:space="preserve"> </w:t>
      </w:r>
      <w:r w:rsidRPr="00712E2C">
        <w:rPr>
          <w:sz w:val="22"/>
          <w:szCs w:val="22"/>
        </w:rPr>
        <w:t xml:space="preserve">rynkowych na przygotowanie i realizację kampanii </w:t>
      </w:r>
      <w:r w:rsidR="00F86063">
        <w:rPr>
          <w:sz w:val="22"/>
          <w:szCs w:val="22"/>
        </w:rPr>
        <w:t>w komunikacji miejskiej</w:t>
      </w:r>
      <w:r w:rsidRPr="00712E2C">
        <w:rPr>
          <w:sz w:val="22"/>
          <w:szCs w:val="22"/>
        </w:rPr>
        <w:t xml:space="preserve"> „Legitna </w:t>
      </w:r>
      <w:r w:rsidR="00F86063">
        <w:rPr>
          <w:sz w:val="22"/>
          <w:szCs w:val="22"/>
        </w:rPr>
        <w:t>praca” wpłynęły 3 zgłoszenia.</w:t>
      </w:r>
    </w:p>
    <w:p w14:paraId="4F53D452" w14:textId="77777777" w:rsidR="00F86063" w:rsidRDefault="00F86063" w:rsidP="00C80503">
      <w:pPr>
        <w:spacing w:line="360" w:lineRule="auto"/>
        <w:ind w:firstLine="709"/>
        <w:jc w:val="both"/>
        <w:rPr>
          <w:sz w:val="22"/>
          <w:szCs w:val="22"/>
        </w:rPr>
      </w:pPr>
    </w:p>
    <w:p w14:paraId="3B2B2C48" w14:textId="024E9DAD" w:rsidR="00F86063" w:rsidRPr="00F86063" w:rsidRDefault="00F86063" w:rsidP="00F86063">
      <w:pPr>
        <w:spacing w:line="360" w:lineRule="auto"/>
        <w:ind w:firstLine="709"/>
        <w:jc w:val="both"/>
        <w:rPr>
          <w:b/>
          <w:sz w:val="22"/>
          <w:szCs w:val="22"/>
        </w:rPr>
      </w:pPr>
      <w:r w:rsidRPr="00F86063">
        <w:rPr>
          <w:b/>
          <w:sz w:val="22"/>
          <w:szCs w:val="22"/>
        </w:rPr>
        <w:t>Załączniki:</w:t>
      </w:r>
    </w:p>
    <w:p w14:paraId="165C27DB" w14:textId="65FB88DE" w:rsidR="00C80503" w:rsidRPr="00F86063" w:rsidRDefault="00F86063" w:rsidP="00F86063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F86063">
        <w:rPr>
          <w:sz w:val="22"/>
          <w:szCs w:val="22"/>
        </w:rPr>
        <w:t>Zgłoszenie uczestnika 1.</w:t>
      </w:r>
    </w:p>
    <w:p w14:paraId="52DD78C1" w14:textId="71DFC14D" w:rsidR="00C80503" w:rsidRPr="00F86063" w:rsidRDefault="00C80503" w:rsidP="00F86063">
      <w:pPr>
        <w:pStyle w:val="Akapitzlis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F86063">
        <w:rPr>
          <w:sz w:val="22"/>
          <w:szCs w:val="22"/>
        </w:rPr>
        <w:t>Z</w:t>
      </w:r>
      <w:r w:rsidR="00F86063">
        <w:rPr>
          <w:sz w:val="22"/>
          <w:szCs w:val="22"/>
        </w:rPr>
        <w:t>głoszenie uczestnika 2.</w:t>
      </w:r>
    </w:p>
    <w:p w14:paraId="71B2A4F5" w14:textId="2B25B503" w:rsidR="00C80503" w:rsidRPr="00C80503" w:rsidRDefault="00F86063" w:rsidP="00F86063">
      <w:pPr>
        <w:pStyle w:val="Akapitzlist"/>
        <w:numPr>
          <w:ilvl w:val="0"/>
          <w:numId w:val="11"/>
        </w:numPr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Zgłoszenie uczestnika 3 -</w:t>
      </w:r>
      <w:bookmarkStart w:id="0" w:name="_GoBack"/>
      <w:bookmarkEnd w:id="0"/>
      <w:r w:rsidR="00C80503" w:rsidRPr="00F86063">
        <w:rPr>
          <w:sz w:val="22"/>
          <w:szCs w:val="22"/>
        </w:rPr>
        <w:t xml:space="preserve"> </w:t>
      </w:r>
      <w:r w:rsidRPr="00F86063">
        <w:rPr>
          <w:sz w:val="22"/>
          <w:szCs w:val="22"/>
        </w:rPr>
        <w:t>Informacje zastrzeżone jako tajemnica przedsiębiorstwa</w:t>
      </w:r>
      <w:r>
        <w:rPr>
          <w:sz w:val="22"/>
          <w:szCs w:val="22"/>
        </w:rPr>
        <w:t>.</w:t>
      </w:r>
      <w:r w:rsidR="00C80503" w:rsidRPr="00C80503">
        <w:rPr>
          <w:b/>
          <w:sz w:val="22"/>
          <w:szCs w:val="22"/>
        </w:rPr>
        <w:br/>
      </w:r>
    </w:p>
    <w:p w14:paraId="7AEF545C" w14:textId="77777777" w:rsidR="00D70FE2" w:rsidRPr="00944B5B" w:rsidRDefault="00D70FE2" w:rsidP="00944B5B">
      <w:pPr>
        <w:rPr>
          <w:sz w:val="22"/>
          <w:szCs w:val="22"/>
        </w:rPr>
      </w:pPr>
    </w:p>
    <w:sectPr w:rsidR="00D70FE2" w:rsidRPr="00944B5B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5B16C" w14:textId="77777777" w:rsidR="004D5B83" w:rsidRDefault="004D5B83">
      <w:r>
        <w:separator/>
      </w:r>
    </w:p>
  </w:endnote>
  <w:endnote w:type="continuationSeparator" w:id="0">
    <w:p w14:paraId="0D1547EE" w14:textId="77777777" w:rsidR="004D5B83" w:rsidRDefault="004D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BA989" w14:textId="77777777" w:rsidR="004D5B83" w:rsidRDefault="004D5B83">
      <w:r>
        <w:separator/>
      </w:r>
    </w:p>
  </w:footnote>
  <w:footnote w:type="continuationSeparator" w:id="0">
    <w:p w14:paraId="564BC011" w14:textId="77777777" w:rsidR="004D5B83" w:rsidRDefault="004D5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DF3CF5"/>
    <w:multiLevelType w:val="hybridMultilevel"/>
    <w:tmpl w:val="FCF4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D5B83"/>
    <w:rsid w:val="004E585D"/>
    <w:rsid w:val="00565FAC"/>
    <w:rsid w:val="005A31A9"/>
    <w:rsid w:val="005B13E6"/>
    <w:rsid w:val="00610AF2"/>
    <w:rsid w:val="00612E7F"/>
    <w:rsid w:val="00625563"/>
    <w:rsid w:val="006774B4"/>
    <w:rsid w:val="006875DE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535CC"/>
    <w:rsid w:val="008720DA"/>
    <w:rsid w:val="008958B4"/>
    <w:rsid w:val="008A408E"/>
    <w:rsid w:val="008E0282"/>
    <w:rsid w:val="008E116B"/>
    <w:rsid w:val="008E42FF"/>
    <w:rsid w:val="00944B5B"/>
    <w:rsid w:val="00966989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C80503"/>
    <w:rsid w:val="00CB6823"/>
    <w:rsid w:val="00D17E6C"/>
    <w:rsid w:val="00D317E9"/>
    <w:rsid w:val="00D32B70"/>
    <w:rsid w:val="00D70FE2"/>
    <w:rsid w:val="00D744AB"/>
    <w:rsid w:val="00D97A4A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7D5E"/>
    <w:rsid w:val="00F86063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0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6FFB076C-8311-4DEC-91DD-0B7E03B6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GIP_GPR</vt:lpstr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Katarzyna Całka-Bąkiewicz</cp:lastModifiedBy>
  <cp:revision>2</cp:revision>
  <cp:lastPrinted>2015-12-03T10:16:00Z</cp:lastPrinted>
  <dcterms:created xsi:type="dcterms:W3CDTF">2023-04-21T07:36:00Z</dcterms:created>
  <dcterms:modified xsi:type="dcterms:W3CDTF">2023-04-21T07:36:00Z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GIP-GPR-PM.4400.5.2021.105</vt:lpwstr>
  </property>
  <property fmtid="{D5CDD505-2E9C-101B-9397-08002B2CF9AE}" pid="13" name="UNPPisma">
    <vt:lpwstr>GIP-23-25617</vt:lpwstr>
  </property>
  <property fmtid="{D5CDD505-2E9C-101B-9397-08002B2CF9AE}" pid="14" name="ZnakSprawy">
    <vt:lpwstr>GIP-GPR-PM.4400.5.2021</vt:lpwstr>
  </property>
  <property fmtid="{D5CDD505-2E9C-101B-9397-08002B2CF9AE}" pid="15" name="ZnakSprawy2">
    <vt:lpwstr>Znak sprawy: GIP-GPR-PM.4400.5.2021</vt:lpwstr>
  </property>
  <property fmtid="{D5CDD505-2E9C-101B-9397-08002B2CF9AE}" pid="16" name="AktualnaDataSlownie">
    <vt:lpwstr>21 kwietnia 2023</vt:lpwstr>
  </property>
  <property fmtid="{D5CDD505-2E9C-101B-9397-08002B2CF9AE}" pid="17" name="ZnakSprawyPrzedPrzeniesieniem">
    <vt:lpwstr/>
  </property>
  <property fmtid="{D5CDD505-2E9C-101B-9397-08002B2CF9AE}" pid="18" name="Autor">
    <vt:lpwstr>Całka-Bąkiewicz Katarzyna</vt:lpwstr>
  </property>
  <property fmtid="{D5CDD505-2E9C-101B-9397-08002B2CF9AE}" pid="19" name="AutorNumer">
    <vt:lpwstr>000455</vt:lpwstr>
  </property>
  <property fmtid="{D5CDD505-2E9C-101B-9397-08002B2CF9AE}" pid="20" name="AutorKomorkaNadrzedna">
    <vt:lpwstr>Departament Prewencji i Promocji(GNR)</vt:lpwstr>
  </property>
  <property fmtid="{D5CDD505-2E9C-101B-9397-08002B2CF9AE}" pid="21" name="AutorInicjaly">
    <vt:lpwstr>KC4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Komunikacja_konsultacje-informacja o uczestnikach</vt:lpwstr>
  </property>
  <property fmtid="{D5CDD505-2E9C-101B-9397-08002B2CF9AE}" pid="25" name="Komorka">
    <vt:lpwstr>Zespół samodzielnych stanowisk do spraw promocji</vt:lpwstr>
  </property>
  <property fmtid="{D5CDD505-2E9C-101B-9397-08002B2CF9AE}" pid="26" name="KodKomorki">
    <vt:lpwstr>GNR-PM</vt:lpwstr>
  </property>
  <property fmtid="{D5CDD505-2E9C-101B-9397-08002B2CF9AE}" pid="27" name="AktualnaData">
    <vt:lpwstr>2023-04-21</vt:lpwstr>
  </property>
  <property fmtid="{D5CDD505-2E9C-101B-9397-08002B2CF9AE}" pid="28" name="Wydzial">
    <vt:lpwstr>Zespół samodzielnych stanowisk do spraw promocji</vt:lpwstr>
  </property>
  <property fmtid="{D5CDD505-2E9C-101B-9397-08002B2CF9AE}" pid="29" name="KodWydzialu">
    <vt:lpwstr>GNR-PM</vt:lpwstr>
  </property>
  <property fmtid="{D5CDD505-2E9C-101B-9397-08002B2CF9AE}" pid="30" name="ZaakceptowanePrzez">
    <vt:lpwstr>n/d</vt:lpwstr>
  </property>
  <property fmtid="{D5CDD505-2E9C-101B-9397-08002B2CF9AE}" pid="31" name="PrzekazanieDo">
    <vt:lpwstr>Katarzyna Całka-Bąkiewicz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Zespół samodzielnych stanowisk do spraw promocji(GNR-PM)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2023-04-21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2023-04-21 09:21:25</vt:lpwstr>
  </property>
  <property fmtid="{D5CDD505-2E9C-101B-9397-08002B2CF9AE}" pid="51" name="TematSprawy">
    <vt:lpwstr>Legitna praca - kampania dla młodych</vt:lpwstr>
  </property>
  <property fmtid="{D5CDD505-2E9C-101B-9397-08002B2CF9AE}" pid="52" name="ProwadzacySprawe">
    <vt:lpwstr>Całka-Bąkiewicz Katarzyna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